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C8076" w14:textId="60CEBC3A" w:rsidR="005345B3" w:rsidRDefault="00A73275" w:rsidP="00A46470">
      <w:pPr>
        <w:jc w:val="center"/>
        <w:rPr>
          <w:sz w:val="32"/>
        </w:rPr>
      </w:pPr>
      <w:r>
        <w:rPr>
          <w:b/>
          <w:sz w:val="32"/>
        </w:rPr>
        <w:t>CAP health &amp; wellness</w:t>
      </w:r>
      <w:bookmarkStart w:id="0" w:name="_GoBack"/>
      <w:bookmarkEnd w:id="0"/>
      <w:r>
        <w:rPr>
          <w:b/>
          <w:sz w:val="32"/>
        </w:rPr>
        <w:t xml:space="preserve">  </w:t>
      </w:r>
      <w:r w:rsidR="00A46470" w:rsidRPr="00A46470">
        <w:rPr>
          <w:sz w:val="32"/>
        </w:rPr>
        <w:t xml:space="preserve">HSO Briefing:   </w:t>
      </w:r>
      <w:r w:rsidR="00AE6D24">
        <w:rPr>
          <w:sz w:val="32"/>
        </w:rPr>
        <w:t>COLD WEATHER INJURIES</w:t>
      </w:r>
    </w:p>
    <w:p w14:paraId="1788E8B7" w14:textId="024662DD" w:rsidR="00A46470" w:rsidRDefault="00A46470" w:rsidP="00F445DB">
      <w:pPr>
        <w:spacing w:after="60" w:line="276" w:lineRule="auto"/>
        <w:rPr>
          <w:rFonts w:ascii="Arial" w:hAnsi="Arial" w:cs="Arial"/>
          <w:snapToGrid w:val="0"/>
          <w:color w:val="000000" w:themeColor="text1"/>
        </w:rPr>
      </w:pPr>
      <w:r>
        <w:rPr>
          <w:rFonts w:ascii="Arial" w:hAnsi="Arial" w:cs="Arial"/>
          <w:b/>
          <w:bCs/>
          <w:iCs/>
          <w:u w:val="single"/>
        </w:rPr>
        <w:t>Purpose</w:t>
      </w:r>
      <w:r>
        <w:rPr>
          <w:rFonts w:ascii="Arial" w:hAnsi="Arial"/>
          <w:b/>
          <w:bCs/>
          <w:u w:val="single"/>
        </w:rPr>
        <w:t>:</w:t>
      </w:r>
      <w:r>
        <w:rPr>
          <w:rFonts w:ascii="Arial" w:hAnsi="Arial" w:cs="Arial"/>
        </w:rPr>
        <w:t xml:space="preserve">  </w:t>
      </w:r>
    </w:p>
    <w:p w14:paraId="7A5470A6" w14:textId="77777777" w:rsidR="00A46470" w:rsidRDefault="00A46470" w:rsidP="00A46470">
      <w:pPr>
        <w:spacing w:after="60"/>
        <w:rPr>
          <w:rFonts w:ascii="Arial" w:hAnsi="Arial" w:cs="Arial"/>
          <w:snapToGrid w:val="0"/>
        </w:rPr>
      </w:pPr>
    </w:p>
    <w:tbl>
      <w:tblPr>
        <w:tblpPr w:leftFromText="180" w:rightFromText="180" w:vertAnchor="text" w:horzAnchor="margin" w:tblpXSpec="center" w:tblpY="120"/>
        <w:tblW w:w="6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</w:tblGrid>
      <w:tr w:rsidR="00A46470" w14:paraId="0BD45CE9" w14:textId="77777777" w:rsidTr="00B46E2E">
        <w:trPr>
          <w:trHeight w:val="1790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BAE" w14:textId="77777777" w:rsidR="00A46470" w:rsidRDefault="00A46470" w:rsidP="00A46470">
            <w:pPr>
              <w:spacing w:after="60"/>
              <w:rPr>
                <w:rFonts w:ascii="Arial" w:hAnsi="Arial" w:cs="Times New Roman"/>
                <w:b/>
                <w:bCs/>
                <w:szCs w:val="20"/>
                <w:u w:val="single"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8BA2382" wp14:editId="07F10D31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100330</wp:posOffset>
                      </wp:positionV>
                      <wp:extent cx="733425" cy="380365"/>
                      <wp:effectExtent l="76200" t="76200" r="28575" b="19685"/>
                      <wp:wrapNone/>
                      <wp:docPr id="2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80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8A2BDC" id="Rectangle: Rounded Corners 2" o:spid="_x0000_s1026" style="position:absolute;margin-left:194.6pt;margin-top:7.9pt;width:57.75pt;height:2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">
                      <v:shadow on="t" opacity=".5" offset="-6pt,-6pt"/>
                    </v:roundrect>
                  </w:pict>
                </mc:Fallback>
              </mc:AlternateContent>
            </w:r>
            <w:r>
              <w:rPr>
                <w:rFonts w:ascii="Arial" w:hAnsi="Arial"/>
              </w:rPr>
              <w:t>(U)</w:t>
            </w:r>
            <w:r>
              <w:rPr>
                <w:rFonts w:ascii="Arial" w:hAnsi="Arial"/>
                <w:b/>
                <w:bCs/>
              </w:rPr>
              <w:t xml:space="preserve">  </w:t>
            </w:r>
            <w:r>
              <w:rPr>
                <w:rFonts w:ascii="Arial" w:hAnsi="Arial"/>
                <w:b/>
                <w:bCs/>
                <w:u w:val="single"/>
              </w:rPr>
              <w:t>Bottom Line:</w:t>
            </w:r>
          </w:p>
          <w:p w14:paraId="06FF80EE" w14:textId="77777777" w:rsidR="00A46470" w:rsidRDefault="00A46470" w:rsidP="00A46470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Arial" w:hAnsi="Arial" w:cs="Arial"/>
              </w:rPr>
              <w:t>Risk to populations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  <w:highlight w:val="green"/>
              </w:rPr>
              <w:t>very low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| </w:t>
            </w:r>
            <w:r>
              <w:rPr>
                <w:rFonts w:ascii="Arial" w:hAnsi="Arial" w:cs="Arial"/>
                <w:b/>
                <w:highlight w:val="yellow"/>
              </w:rPr>
              <w:t>low</w:t>
            </w:r>
            <w:r>
              <w:rPr>
                <w:rFonts w:ascii="Arial" w:hAnsi="Arial" w:cs="Arial"/>
              </w:rPr>
              <w:t xml:space="preserve"> | </w:t>
            </w:r>
            <w:r>
              <w:rPr>
                <w:rFonts w:ascii="Arial" w:hAnsi="Arial" w:cs="Arial"/>
                <w:b/>
                <w:highlight w:val="red"/>
              </w:rPr>
              <w:t>moderate</w:t>
            </w:r>
            <w:r>
              <w:rPr>
                <w:rFonts w:ascii="Arial" w:hAnsi="Arial" w:cs="Arial"/>
              </w:rPr>
              <w:t xml:space="preserve"> | </w:t>
            </w:r>
            <w:r>
              <w:rPr>
                <w:rFonts w:ascii="Arial" w:hAnsi="Arial" w:cs="Arial"/>
                <w:b/>
                <w:highlight w:val="red"/>
              </w:rPr>
              <w:t>high</w:t>
            </w:r>
          </w:p>
          <w:p w14:paraId="1301DF37" w14:textId="77777777" w:rsidR="00A46470" w:rsidRDefault="00A46470" w:rsidP="00A4647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3BE30674" w14:textId="3D6575D2" w:rsidR="00AE6D24" w:rsidRPr="00B46E2E" w:rsidRDefault="00AE6D24" w:rsidP="00B46E2E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Potentially serious soft tissue injuries that are largely preventable by proper clothing and precautions.</w:t>
            </w:r>
          </w:p>
          <w:p w14:paraId="0F7B64BD" w14:textId="77777777" w:rsidR="00AE6D24" w:rsidRDefault="00AE6D24" w:rsidP="00F445DB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Related to outdoor activities in extreme weather</w:t>
            </w:r>
          </w:p>
        </w:tc>
      </w:tr>
    </w:tbl>
    <w:p w14:paraId="6CFD1D99" w14:textId="77777777" w:rsidR="00A46470" w:rsidRDefault="00A46470" w:rsidP="00A46470">
      <w:pPr>
        <w:spacing w:after="60"/>
        <w:rPr>
          <w:rFonts w:ascii="Arial" w:hAnsi="Arial" w:cs="Arial"/>
          <w:sz w:val="12"/>
          <w:szCs w:val="12"/>
        </w:rPr>
      </w:pPr>
    </w:p>
    <w:p w14:paraId="4565774F" w14:textId="77777777" w:rsidR="00A46470" w:rsidRDefault="00A46470" w:rsidP="00A46470">
      <w:pPr>
        <w:pStyle w:val="BulletPara"/>
        <w:numPr>
          <w:ilvl w:val="0"/>
          <w:numId w:val="0"/>
        </w:numPr>
        <w:tabs>
          <w:tab w:val="num" w:pos="450"/>
        </w:tabs>
        <w:spacing w:after="0"/>
        <w:rPr>
          <w:rFonts w:ascii="Arial" w:hAnsi="Arial" w:cs="Arial"/>
          <w:sz w:val="10"/>
          <w:szCs w:val="10"/>
        </w:rPr>
      </w:pPr>
    </w:p>
    <w:p w14:paraId="609EEDEF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10"/>
          <w:szCs w:val="10"/>
        </w:rPr>
      </w:pPr>
    </w:p>
    <w:p w14:paraId="4C1ADAAA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3D439ABA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6593ABC8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6D320C2B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3409B8C5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74022DD0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3A17366B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78F88C5E" w14:textId="77777777" w:rsidR="00F445DB" w:rsidRPr="00B46E2E" w:rsidRDefault="00F445DB" w:rsidP="00A46470">
      <w:pPr>
        <w:pStyle w:val="BodyTextIndent"/>
        <w:spacing w:after="0"/>
        <w:ind w:left="0" w:right="-90"/>
        <w:rPr>
          <w:rFonts w:ascii="Arial" w:hAnsi="Arial" w:cs="Arial"/>
          <w:sz w:val="32"/>
          <w:szCs w:val="24"/>
          <w:u w:val="single"/>
        </w:rPr>
      </w:pPr>
      <w:r w:rsidRPr="00B46E2E">
        <w:rPr>
          <w:rFonts w:ascii="Arial" w:hAnsi="Arial" w:cs="Arial"/>
          <w:b/>
          <w:sz w:val="32"/>
          <w:szCs w:val="24"/>
          <w:u w:val="single"/>
        </w:rPr>
        <w:t>Overview:</w:t>
      </w:r>
    </w:p>
    <w:p w14:paraId="722DE097" w14:textId="77777777" w:rsidR="00A46470" w:rsidRPr="00404189" w:rsidRDefault="00A46470" w:rsidP="00A46470">
      <w:pPr>
        <w:pStyle w:val="Heading2"/>
        <w:spacing w:before="0"/>
        <w:rPr>
          <w:rFonts w:ascii="Arial" w:hAnsi="Arial" w:cs="Arial"/>
          <w:b/>
          <w:color w:val="333333"/>
          <w:sz w:val="24"/>
          <w:szCs w:val="24"/>
        </w:rPr>
      </w:pPr>
    </w:p>
    <w:p w14:paraId="650DF72A" w14:textId="6F3E9696" w:rsidR="00FE1AA4" w:rsidRPr="00404189" w:rsidRDefault="00FE1AA4" w:rsidP="00FE1AA4">
      <w:pPr>
        <w:rPr>
          <w:rFonts w:ascii="Arial" w:hAnsi="Arial" w:cs="Arial"/>
          <w:sz w:val="24"/>
          <w:szCs w:val="24"/>
        </w:rPr>
      </w:pPr>
      <w:r w:rsidRPr="00404189">
        <w:rPr>
          <w:rFonts w:ascii="Arial" w:hAnsi="Arial" w:cs="Arial"/>
          <w:sz w:val="24"/>
          <w:szCs w:val="24"/>
        </w:rPr>
        <w:t>T</w:t>
      </w:r>
      <w:r w:rsidR="00404189">
        <w:rPr>
          <w:rFonts w:ascii="Arial" w:hAnsi="Arial" w:cs="Arial"/>
          <w:sz w:val="24"/>
          <w:szCs w:val="24"/>
        </w:rPr>
        <w:t>here are t</w:t>
      </w:r>
      <w:r w:rsidRPr="00404189">
        <w:rPr>
          <w:rFonts w:ascii="Arial" w:hAnsi="Arial" w:cs="Arial"/>
          <w:sz w:val="24"/>
          <w:szCs w:val="24"/>
        </w:rPr>
        <w:t>wo cold weather injuries</w:t>
      </w:r>
      <w:r w:rsidR="00404189">
        <w:rPr>
          <w:rFonts w:ascii="Arial" w:hAnsi="Arial" w:cs="Arial"/>
          <w:sz w:val="24"/>
          <w:szCs w:val="24"/>
        </w:rPr>
        <w:t xml:space="preserve"> considered in this presentation, one minor and one potentially serious</w:t>
      </w:r>
    </w:p>
    <w:p w14:paraId="63CFFF44" w14:textId="22281796" w:rsidR="00FE1AA4" w:rsidRPr="00404189" w:rsidRDefault="00FE1AA4" w:rsidP="00FE1AA4">
      <w:pPr>
        <w:rPr>
          <w:rFonts w:ascii="Arial" w:hAnsi="Arial" w:cs="Arial"/>
          <w:sz w:val="24"/>
          <w:szCs w:val="24"/>
        </w:rPr>
      </w:pPr>
      <w:r w:rsidRPr="00404189">
        <w:rPr>
          <w:rFonts w:ascii="Arial" w:hAnsi="Arial" w:cs="Arial"/>
          <w:b/>
          <w:sz w:val="24"/>
          <w:szCs w:val="24"/>
        </w:rPr>
        <w:t>FROSTNIP</w:t>
      </w:r>
      <w:proofErr w:type="gramStart"/>
      <w:r w:rsidRPr="00404189">
        <w:rPr>
          <w:rFonts w:ascii="Arial" w:hAnsi="Arial" w:cs="Arial"/>
          <w:sz w:val="24"/>
          <w:szCs w:val="24"/>
        </w:rPr>
        <w:t xml:space="preserve">:  </w:t>
      </w:r>
      <w:r w:rsidR="00B46E2E">
        <w:rPr>
          <w:rFonts w:ascii="Arial" w:hAnsi="Arial" w:cs="Arial"/>
          <w:sz w:val="24"/>
          <w:szCs w:val="24"/>
        </w:rPr>
        <w:t>(</w:t>
      </w:r>
      <w:proofErr w:type="gramEnd"/>
      <w:r w:rsidR="00B46E2E">
        <w:rPr>
          <w:rFonts w:ascii="Arial" w:hAnsi="Arial" w:cs="Arial"/>
          <w:sz w:val="24"/>
          <w:szCs w:val="24"/>
        </w:rPr>
        <w:t>minor)</w:t>
      </w:r>
    </w:p>
    <w:p w14:paraId="3D80BAF4" w14:textId="6E68A7C9" w:rsidR="00FE1AA4" w:rsidRPr="00404189" w:rsidRDefault="00FE1AA4" w:rsidP="00FE1AA4">
      <w:pPr>
        <w:rPr>
          <w:rFonts w:ascii="Arial" w:hAnsi="Arial" w:cs="Arial"/>
          <w:sz w:val="24"/>
          <w:szCs w:val="24"/>
        </w:rPr>
      </w:pPr>
      <w:r w:rsidRPr="00404189">
        <w:rPr>
          <w:rFonts w:ascii="Arial" w:hAnsi="Arial" w:cs="Arial"/>
          <w:sz w:val="24"/>
          <w:szCs w:val="24"/>
        </w:rPr>
        <w:tab/>
        <w:t>The skin is not frozen but has a characteristic pale appearance due to spasm of the arteries supplying the skin</w:t>
      </w:r>
      <w:r w:rsidR="00B46E2E">
        <w:rPr>
          <w:rFonts w:ascii="Arial" w:hAnsi="Arial" w:cs="Arial"/>
          <w:sz w:val="24"/>
          <w:szCs w:val="24"/>
        </w:rPr>
        <w:t>.</w:t>
      </w:r>
    </w:p>
    <w:p w14:paraId="0E910806" w14:textId="77777777" w:rsidR="00FE1AA4" w:rsidRPr="00404189" w:rsidRDefault="00FE1AA4" w:rsidP="00FE1AA4">
      <w:pPr>
        <w:pStyle w:val="ListParagraph"/>
        <w:numPr>
          <w:ilvl w:val="1"/>
          <w:numId w:val="22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Occurs on exposed skin of face, ears, or nose</w:t>
      </w:r>
    </w:p>
    <w:p w14:paraId="6CED7870" w14:textId="77777777" w:rsidR="00FE1AA4" w:rsidRPr="00404189" w:rsidRDefault="00FE1AA4" w:rsidP="00FE1AA4">
      <w:pPr>
        <w:pStyle w:val="ListParagraph"/>
        <w:numPr>
          <w:ilvl w:val="1"/>
          <w:numId w:val="22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May notice a "frosting" of superficial ice crystals on the surface of the skin</w:t>
      </w:r>
    </w:p>
    <w:p w14:paraId="6D324B9C" w14:textId="77777777" w:rsidR="00FE1AA4" w:rsidRPr="00404189" w:rsidRDefault="00FE1AA4" w:rsidP="00FE1AA4">
      <w:pPr>
        <w:pStyle w:val="ListParagraph"/>
        <w:numPr>
          <w:ilvl w:val="1"/>
          <w:numId w:val="22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May progress to frostbite if not treated</w:t>
      </w:r>
    </w:p>
    <w:p w14:paraId="3D8B814E" w14:textId="0EA675EF" w:rsidR="00FE1AA4" w:rsidRPr="00404189" w:rsidRDefault="00404189" w:rsidP="0040418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Prevention and treatment of frostnip</w:t>
      </w:r>
      <w:r w:rsidR="00FE1AA4" w:rsidRPr="00404189">
        <w:rPr>
          <w:rFonts w:ascii="Arial" w:hAnsi="Arial" w:cs="Arial"/>
          <w:sz w:val="24"/>
          <w:szCs w:val="24"/>
        </w:rPr>
        <w:t>:</w:t>
      </w:r>
    </w:p>
    <w:p w14:paraId="2BEC5AE3" w14:textId="77777777" w:rsidR="00FE1AA4" w:rsidRPr="00404189" w:rsidRDefault="00FE1AA4" w:rsidP="00FE1AA4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Assignment of buddy pairs to watch each other</w:t>
      </w:r>
    </w:p>
    <w:p w14:paraId="2567903B" w14:textId="77777777" w:rsidR="00FE1AA4" w:rsidRPr="00404189" w:rsidRDefault="00FE1AA4" w:rsidP="00FE1AA4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Cover the skin with appropriate clothing</w:t>
      </w:r>
    </w:p>
    <w:p w14:paraId="1114F224" w14:textId="77777777" w:rsidR="00FE1AA4" w:rsidRPr="00404189" w:rsidRDefault="00FE1AA4" w:rsidP="00FE1AA4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Warm the affected skin</w:t>
      </w:r>
    </w:p>
    <w:p w14:paraId="6B9A0639" w14:textId="77777777" w:rsidR="00FE1AA4" w:rsidRPr="00404189" w:rsidRDefault="00FE1AA4" w:rsidP="00FE1AA4">
      <w:pPr>
        <w:pStyle w:val="ListParagraph"/>
        <w:numPr>
          <w:ilvl w:val="2"/>
          <w:numId w:val="23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Direct skin-to-skin contact</w:t>
      </w:r>
    </w:p>
    <w:p w14:paraId="0EEDACED" w14:textId="3B566E0C" w:rsidR="00FE1AA4" w:rsidRPr="00404189" w:rsidRDefault="00FE1AA4" w:rsidP="00FE1AA4">
      <w:pPr>
        <w:pStyle w:val="ListParagraph"/>
        <w:numPr>
          <w:ilvl w:val="2"/>
          <w:numId w:val="23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Warm breath</w:t>
      </w:r>
      <w:r w:rsidR="00404189">
        <w:rPr>
          <w:rFonts w:ascii="Arial" w:hAnsi="Arial" w:cs="Arial"/>
          <w:szCs w:val="24"/>
        </w:rPr>
        <w:t xml:space="preserve"> on affected skin</w:t>
      </w:r>
    </w:p>
    <w:p w14:paraId="4F0FA915" w14:textId="77777777" w:rsidR="00FE1AA4" w:rsidRPr="00404189" w:rsidRDefault="00FE1AA4" w:rsidP="00FE1AA4">
      <w:pPr>
        <w:pStyle w:val="ListParagraph"/>
        <w:numPr>
          <w:ilvl w:val="2"/>
          <w:numId w:val="23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Shelter from elements</w:t>
      </w:r>
    </w:p>
    <w:p w14:paraId="26D6722F" w14:textId="1C7277BF" w:rsidR="00FE1AA4" w:rsidRPr="00404189" w:rsidRDefault="00FE1AA4" w:rsidP="00FE1AA4">
      <w:pPr>
        <w:rPr>
          <w:rFonts w:ascii="Arial" w:hAnsi="Arial" w:cs="Arial"/>
          <w:b/>
          <w:sz w:val="24"/>
          <w:szCs w:val="24"/>
        </w:rPr>
      </w:pPr>
      <w:r w:rsidRPr="00404189">
        <w:rPr>
          <w:rFonts w:ascii="Arial" w:hAnsi="Arial" w:cs="Arial"/>
          <w:b/>
          <w:sz w:val="24"/>
          <w:szCs w:val="24"/>
        </w:rPr>
        <w:t>FROSTBITE:</w:t>
      </w:r>
      <w:proofErr w:type="gramStart"/>
      <w:r w:rsidR="00B46E2E">
        <w:rPr>
          <w:rFonts w:ascii="Arial" w:hAnsi="Arial" w:cs="Arial"/>
          <w:b/>
          <w:sz w:val="24"/>
          <w:szCs w:val="24"/>
        </w:rPr>
        <w:t xml:space="preserve">   (</w:t>
      </w:r>
      <w:proofErr w:type="gramEnd"/>
      <w:r w:rsidR="00B46E2E">
        <w:rPr>
          <w:rFonts w:ascii="Arial" w:hAnsi="Arial" w:cs="Arial"/>
          <w:b/>
          <w:sz w:val="24"/>
          <w:szCs w:val="24"/>
        </w:rPr>
        <w:t>potentially serious)</w:t>
      </w:r>
    </w:p>
    <w:p w14:paraId="0BE7299A" w14:textId="04F62845" w:rsidR="00FE1AA4" w:rsidRPr="00404189" w:rsidRDefault="00FE1AA4" w:rsidP="00FE1AA4">
      <w:pPr>
        <w:pStyle w:val="ListParagraph"/>
        <w:numPr>
          <w:ilvl w:val="1"/>
          <w:numId w:val="24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 xml:space="preserve">In frostbite, the skin and soft tissues are </w:t>
      </w:r>
      <w:r w:rsidR="00404189" w:rsidRPr="00404189">
        <w:rPr>
          <w:rFonts w:ascii="Arial" w:hAnsi="Arial" w:cs="Arial"/>
          <w:szCs w:val="24"/>
        </w:rPr>
        <w:t>frozen</w:t>
      </w:r>
      <w:r w:rsidRPr="00404189">
        <w:rPr>
          <w:rFonts w:ascii="Arial" w:hAnsi="Arial" w:cs="Arial"/>
          <w:szCs w:val="24"/>
        </w:rPr>
        <w:t>.</w:t>
      </w:r>
    </w:p>
    <w:p w14:paraId="3E33B916" w14:textId="77777777" w:rsidR="00FE1AA4" w:rsidRPr="00404189" w:rsidRDefault="00FE1AA4" w:rsidP="00FE1AA4">
      <w:pPr>
        <w:pStyle w:val="ListParagraph"/>
        <w:numPr>
          <w:ilvl w:val="1"/>
          <w:numId w:val="24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Extent of injury depends on depth of frozen tissue.</w:t>
      </w:r>
    </w:p>
    <w:p w14:paraId="6150470C" w14:textId="77777777" w:rsidR="00A44919" w:rsidRPr="00404189" w:rsidRDefault="00A44919" w:rsidP="00A44919">
      <w:pPr>
        <w:pStyle w:val="ListParagraph"/>
        <w:numPr>
          <w:ilvl w:val="2"/>
          <w:numId w:val="24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Initially there is spasm of the arteries supplying the tissue</w:t>
      </w:r>
    </w:p>
    <w:p w14:paraId="5FC29131" w14:textId="34555FBF" w:rsidR="00A44919" w:rsidRPr="00404189" w:rsidRDefault="00A44919" w:rsidP="00A44919">
      <w:pPr>
        <w:pStyle w:val="ListParagraph"/>
        <w:numPr>
          <w:ilvl w:val="2"/>
          <w:numId w:val="24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 xml:space="preserve">Results in </w:t>
      </w:r>
      <w:r w:rsidR="00404189">
        <w:rPr>
          <w:rFonts w:ascii="Arial" w:hAnsi="Arial" w:cs="Arial"/>
          <w:szCs w:val="24"/>
        </w:rPr>
        <w:t>tissue injury</w:t>
      </w:r>
      <w:r w:rsidRPr="00404189">
        <w:rPr>
          <w:rFonts w:ascii="Arial" w:hAnsi="Arial" w:cs="Arial"/>
          <w:szCs w:val="24"/>
        </w:rPr>
        <w:t xml:space="preserve"> due to lack of blood supply and </w:t>
      </w:r>
      <w:r w:rsidR="00404189">
        <w:rPr>
          <w:rFonts w:ascii="Arial" w:hAnsi="Arial" w:cs="Arial"/>
          <w:szCs w:val="24"/>
        </w:rPr>
        <w:t>results in</w:t>
      </w:r>
      <w:r w:rsidRPr="00404189">
        <w:rPr>
          <w:rFonts w:ascii="Arial" w:hAnsi="Arial" w:cs="Arial"/>
          <w:szCs w:val="24"/>
        </w:rPr>
        <w:t xml:space="preserve"> numbness</w:t>
      </w:r>
    </w:p>
    <w:p w14:paraId="4648EBFA" w14:textId="77777777" w:rsidR="00A44919" w:rsidRPr="00404189" w:rsidRDefault="00A44919" w:rsidP="00A44919">
      <w:pPr>
        <w:pStyle w:val="ListParagraph"/>
        <w:numPr>
          <w:ilvl w:val="2"/>
          <w:numId w:val="24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Ice crystals form inside the soft tissue cells resulting in cell injury or death</w:t>
      </w:r>
    </w:p>
    <w:p w14:paraId="7691B43A" w14:textId="77777777" w:rsidR="00A44919" w:rsidRPr="00404189" w:rsidRDefault="00A44919" w:rsidP="00A44919">
      <w:pPr>
        <w:pStyle w:val="ListParagraph"/>
        <w:numPr>
          <w:ilvl w:val="2"/>
          <w:numId w:val="24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Thawing causes an inflammatory response</w:t>
      </w:r>
    </w:p>
    <w:p w14:paraId="4EBC102D" w14:textId="01BBE17F" w:rsidR="00A44919" w:rsidRPr="00404189" w:rsidRDefault="00404189" w:rsidP="00A44919">
      <w:pPr>
        <w:pStyle w:val="ListParagraph"/>
        <w:numPr>
          <w:ilvl w:val="2"/>
          <w:numId w:val="2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inflammation can</w:t>
      </w:r>
      <w:r w:rsidR="00A44919" w:rsidRPr="00404189">
        <w:rPr>
          <w:rFonts w:ascii="Arial" w:hAnsi="Arial" w:cs="Arial"/>
          <w:szCs w:val="24"/>
        </w:rPr>
        <w:t xml:space="preserve"> cause destruction of </w:t>
      </w:r>
      <w:r>
        <w:rPr>
          <w:rFonts w:ascii="Arial" w:hAnsi="Arial" w:cs="Arial"/>
          <w:szCs w:val="24"/>
        </w:rPr>
        <w:t>the small arteries</w:t>
      </w:r>
      <w:r w:rsidR="00A44919" w:rsidRPr="00404189">
        <w:rPr>
          <w:rFonts w:ascii="Arial" w:hAnsi="Arial" w:cs="Arial"/>
          <w:szCs w:val="24"/>
        </w:rPr>
        <w:t xml:space="preserve"> with death of tissue.</w:t>
      </w:r>
    </w:p>
    <w:p w14:paraId="1FC578F9" w14:textId="77777777" w:rsidR="00A44919" w:rsidRPr="00404189" w:rsidRDefault="00A44919" w:rsidP="00A44919">
      <w:pPr>
        <w:pStyle w:val="ListParagraph"/>
        <w:numPr>
          <w:ilvl w:val="2"/>
          <w:numId w:val="24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These changes are worsened if thawed tissue is permitted to refreeze</w:t>
      </w:r>
    </w:p>
    <w:p w14:paraId="75BEAE23" w14:textId="77777777" w:rsidR="00FE1AA4" w:rsidRPr="00404189" w:rsidRDefault="00FE1AA4" w:rsidP="00FE1AA4">
      <w:pPr>
        <w:pStyle w:val="ListParagraph"/>
        <w:numPr>
          <w:ilvl w:val="1"/>
          <w:numId w:val="24"/>
        </w:numPr>
        <w:rPr>
          <w:rFonts w:ascii="Arial" w:hAnsi="Arial" w:cs="Arial"/>
          <w:b/>
          <w:szCs w:val="24"/>
        </w:rPr>
      </w:pPr>
      <w:r w:rsidRPr="00404189">
        <w:rPr>
          <w:rFonts w:ascii="Arial" w:hAnsi="Arial" w:cs="Arial"/>
          <w:szCs w:val="24"/>
        </w:rPr>
        <w:t>In deep frostbite there is potential for significant tissue loss.</w:t>
      </w:r>
    </w:p>
    <w:p w14:paraId="2F2B7212" w14:textId="77777777" w:rsidR="00FE1AA4" w:rsidRPr="00404189" w:rsidRDefault="00FE1AA4" w:rsidP="00FE1AA4">
      <w:pPr>
        <w:pStyle w:val="ListParagraph"/>
        <w:numPr>
          <w:ilvl w:val="1"/>
          <w:numId w:val="24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Frostbite is a preventable injury with proper preparation</w:t>
      </w:r>
    </w:p>
    <w:p w14:paraId="30C3F209" w14:textId="1FC66AE7" w:rsidR="00A44919" w:rsidRDefault="00A44919" w:rsidP="00FE1AA4">
      <w:pPr>
        <w:ind w:left="720"/>
        <w:rPr>
          <w:rFonts w:ascii="Arial" w:hAnsi="Arial" w:cs="Arial"/>
          <w:b/>
          <w:sz w:val="24"/>
          <w:szCs w:val="24"/>
        </w:rPr>
      </w:pPr>
    </w:p>
    <w:p w14:paraId="19FFE861" w14:textId="77777777" w:rsidR="00404189" w:rsidRPr="00404189" w:rsidRDefault="00404189" w:rsidP="00FE1AA4">
      <w:pPr>
        <w:ind w:left="720"/>
        <w:rPr>
          <w:rFonts w:ascii="Arial" w:hAnsi="Arial" w:cs="Arial"/>
          <w:b/>
          <w:sz w:val="24"/>
          <w:szCs w:val="24"/>
        </w:rPr>
      </w:pPr>
    </w:p>
    <w:p w14:paraId="6AB6368F" w14:textId="77777777" w:rsidR="00B46E2E" w:rsidRDefault="00B46E2E" w:rsidP="00FE1AA4">
      <w:pPr>
        <w:ind w:left="720"/>
        <w:rPr>
          <w:rFonts w:ascii="Arial" w:hAnsi="Arial" w:cs="Arial"/>
          <w:b/>
          <w:sz w:val="24"/>
          <w:szCs w:val="24"/>
        </w:rPr>
      </w:pPr>
    </w:p>
    <w:p w14:paraId="68290069" w14:textId="3FF9BC36" w:rsidR="00FE1AA4" w:rsidRPr="00404189" w:rsidRDefault="00FE1AA4" w:rsidP="00FE1AA4">
      <w:pPr>
        <w:ind w:left="720"/>
        <w:rPr>
          <w:rFonts w:ascii="Arial" w:hAnsi="Arial" w:cs="Arial"/>
          <w:b/>
          <w:sz w:val="24"/>
          <w:szCs w:val="24"/>
        </w:rPr>
      </w:pPr>
      <w:r w:rsidRPr="00404189">
        <w:rPr>
          <w:rFonts w:ascii="Arial" w:hAnsi="Arial" w:cs="Arial"/>
          <w:b/>
          <w:sz w:val="24"/>
          <w:szCs w:val="24"/>
        </w:rPr>
        <w:lastRenderedPageBreak/>
        <w:t>SUPERFICIAL FROSTBITE</w:t>
      </w:r>
    </w:p>
    <w:p w14:paraId="08019E61" w14:textId="77777777" w:rsidR="00FE1AA4" w:rsidRPr="00404189" w:rsidRDefault="00FE1AA4" w:rsidP="00A44919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The frozen tissue is limited to the skin</w:t>
      </w:r>
    </w:p>
    <w:p w14:paraId="4125A7BC" w14:textId="77777777" w:rsidR="00FE1AA4" w:rsidRPr="00404189" w:rsidRDefault="00FE1AA4" w:rsidP="00A44919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Little permanent tissue destruction</w:t>
      </w:r>
    </w:p>
    <w:p w14:paraId="5CA0AF7C" w14:textId="77777777" w:rsidR="00A44919" w:rsidRPr="00404189" w:rsidRDefault="00A44919" w:rsidP="00A44919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Some tissue swelling</w:t>
      </w:r>
    </w:p>
    <w:p w14:paraId="1B79203C" w14:textId="643DD4F1" w:rsidR="00A44919" w:rsidRPr="00404189" w:rsidRDefault="00A44919" w:rsidP="00A44919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Clear fluid-filled blisters</w:t>
      </w:r>
      <w:r w:rsidR="00B46E2E">
        <w:rPr>
          <w:rFonts w:ascii="Arial" w:hAnsi="Arial" w:cs="Arial"/>
          <w:szCs w:val="24"/>
        </w:rPr>
        <w:t xml:space="preserve"> may develop on thawing</w:t>
      </w:r>
    </w:p>
    <w:p w14:paraId="25ADD181" w14:textId="77777777" w:rsidR="00404189" w:rsidRPr="00404189" w:rsidRDefault="00A44919" w:rsidP="00404189">
      <w:pPr>
        <w:ind w:left="720"/>
        <w:rPr>
          <w:rFonts w:ascii="Arial" w:hAnsi="Arial" w:cs="Arial"/>
          <w:b/>
          <w:sz w:val="24"/>
          <w:szCs w:val="24"/>
        </w:rPr>
      </w:pPr>
      <w:r w:rsidRPr="00404189">
        <w:rPr>
          <w:rFonts w:ascii="Arial" w:hAnsi="Arial" w:cs="Arial"/>
          <w:b/>
          <w:sz w:val="24"/>
          <w:szCs w:val="24"/>
        </w:rPr>
        <w:t>DEEP FROSTBITE</w:t>
      </w:r>
    </w:p>
    <w:p w14:paraId="0AFE24D4" w14:textId="408BC098" w:rsidR="00A44919" w:rsidRPr="00404189" w:rsidRDefault="00A44919" w:rsidP="00404189">
      <w:pPr>
        <w:pStyle w:val="ListParagraph"/>
        <w:numPr>
          <w:ilvl w:val="0"/>
          <w:numId w:val="37"/>
        </w:numPr>
        <w:rPr>
          <w:rFonts w:ascii="Arial" w:hAnsi="Arial" w:cs="Arial"/>
          <w:b/>
          <w:szCs w:val="24"/>
        </w:rPr>
      </w:pPr>
      <w:r w:rsidRPr="00404189">
        <w:rPr>
          <w:rFonts w:ascii="Arial" w:hAnsi="Arial" w:cs="Arial"/>
          <w:szCs w:val="24"/>
        </w:rPr>
        <w:t xml:space="preserve">Freeze injury is deeper than skin </w:t>
      </w:r>
      <w:r w:rsidR="00404189" w:rsidRPr="00404189">
        <w:rPr>
          <w:rFonts w:ascii="Arial" w:hAnsi="Arial" w:cs="Arial"/>
          <w:szCs w:val="24"/>
        </w:rPr>
        <w:t>level and</w:t>
      </w:r>
      <w:r w:rsidRPr="00404189">
        <w:rPr>
          <w:rFonts w:ascii="Arial" w:hAnsi="Arial" w:cs="Arial"/>
          <w:szCs w:val="24"/>
        </w:rPr>
        <w:t xml:space="preserve"> may involve muscles and bone.</w:t>
      </w:r>
    </w:p>
    <w:p w14:paraId="52D77F27" w14:textId="77777777" w:rsidR="00A44919" w:rsidRPr="00404189" w:rsidRDefault="00A44919" w:rsidP="00404189">
      <w:pPr>
        <w:pStyle w:val="ListParagraph"/>
        <w:numPr>
          <w:ilvl w:val="0"/>
          <w:numId w:val="37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Characterized by tissue swelling and bloody fluid in blisters when thawed.</w:t>
      </w:r>
    </w:p>
    <w:p w14:paraId="3035E677" w14:textId="77777777" w:rsidR="00A44919" w:rsidRPr="00404189" w:rsidRDefault="00A44919" w:rsidP="00404189">
      <w:pPr>
        <w:pStyle w:val="ListParagraph"/>
        <w:numPr>
          <w:ilvl w:val="0"/>
          <w:numId w:val="37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There will likely be soft tissue loss resulting from amputation</w:t>
      </w:r>
    </w:p>
    <w:p w14:paraId="1ED74145" w14:textId="77777777" w:rsidR="00A44919" w:rsidRPr="00404189" w:rsidRDefault="009F3142" w:rsidP="00404189">
      <w:pPr>
        <w:ind w:firstLine="360"/>
        <w:rPr>
          <w:rFonts w:ascii="Arial" w:hAnsi="Arial" w:cs="Arial"/>
          <w:b/>
          <w:sz w:val="24"/>
          <w:szCs w:val="24"/>
        </w:rPr>
      </w:pPr>
      <w:r w:rsidRPr="00404189">
        <w:rPr>
          <w:rFonts w:ascii="Arial" w:hAnsi="Arial" w:cs="Arial"/>
          <w:b/>
          <w:sz w:val="24"/>
          <w:szCs w:val="24"/>
        </w:rPr>
        <w:t>TREATMENT OF FROSTBITE</w:t>
      </w:r>
    </w:p>
    <w:p w14:paraId="42EFA5F8" w14:textId="77777777" w:rsidR="009F3142" w:rsidRPr="00404189" w:rsidRDefault="009F3142" w:rsidP="009F3142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First objective is to prevent further injury</w:t>
      </w:r>
    </w:p>
    <w:p w14:paraId="7EBEF3E1" w14:textId="59A52AAC" w:rsidR="009F3142" w:rsidRPr="00404189" w:rsidRDefault="009F3142" w:rsidP="009F3142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 xml:space="preserve">Do not allow tissue to thaw if there is </w:t>
      </w:r>
      <w:r w:rsidR="00B46E2E">
        <w:rPr>
          <w:rFonts w:ascii="Arial" w:hAnsi="Arial" w:cs="Arial"/>
          <w:szCs w:val="24"/>
        </w:rPr>
        <w:t xml:space="preserve">any </w:t>
      </w:r>
      <w:r w:rsidRPr="00404189">
        <w:rPr>
          <w:rFonts w:ascii="Arial" w:hAnsi="Arial" w:cs="Arial"/>
          <w:szCs w:val="24"/>
        </w:rPr>
        <w:t>risk of the tissue freezing again</w:t>
      </w:r>
    </w:p>
    <w:p w14:paraId="7E9F084E" w14:textId="4A6DF50C" w:rsidR="009F3142" w:rsidRPr="00404189" w:rsidRDefault="009F3142" w:rsidP="009F3142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Remove tight or constricting clothing, tightly laced boots, and jewelry</w:t>
      </w:r>
      <w:r w:rsidR="00B46E2E">
        <w:rPr>
          <w:rFonts w:ascii="Arial" w:hAnsi="Arial" w:cs="Arial"/>
          <w:szCs w:val="24"/>
        </w:rPr>
        <w:t>, especially finger rings</w:t>
      </w:r>
    </w:p>
    <w:p w14:paraId="360E850F" w14:textId="77777777" w:rsidR="009F3142" w:rsidRPr="00404189" w:rsidRDefault="009F3142" w:rsidP="009F3142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Do not bandage tightly</w:t>
      </w:r>
    </w:p>
    <w:p w14:paraId="66135981" w14:textId="77777777" w:rsidR="009F3142" w:rsidRPr="00404189" w:rsidRDefault="009F3142" w:rsidP="009F3142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A person is not able to walk on a frostbitten foot or leg</w:t>
      </w:r>
    </w:p>
    <w:p w14:paraId="0F5D8787" w14:textId="02B2B67B" w:rsidR="009F3142" w:rsidRPr="00404189" w:rsidRDefault="009F3142" w:rsidP="009F3142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ABSO</w:t>
      </w:r>
      <w:r w:rsidR="00B46E2E">
        <w:rPr>
          <w:rFonts w:ascii="Arial" w:hAnsi="Arial" w:cs="Arial"/>
          <w:szCs w:val="24"/>
        </w:rPr>
        <w:t>LU</w:t>
      </w:r>
      <w:r w:rsidRPr="00404189">
        <w:rPr>
          <w:rFonts w:ascii="Arial" w:hAnsi="Arial" w:cs="Arial"/>
          <w:szCs w:val="24"/>
        </w:rPr>
        <w:t>TELY NO SMOKING</w:t>
      </w:r>
    </w:p>
    <w:p w14:paraId="1224FB78" w14:textId="671AB052" w:rsidR="009F3142" w:rsidRPr="00404189" w:rsidRDefault="009F3142" w:rsidP="009F3142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No alcoholic beverages</w:t>
      </w:r>
      <w:r w:rsidR="00404189">
        <w:rPr>
          <w:rFonts w:ascii="Arial" w:hAnsi="Arial" w:cs="Arial"/>
          <w:szCs w:val="24"/>
        </w:rPr>
        <w:t xml:space="preserve"> as they give the feeling of warmth due to dilation of small blood vessels resulting in increased heat loss</w:t>
      </w:r>
    </w:p>
    <w:p w14:paraId="2FCFF1A1" w14:textId="77777777" w:rsidR="009F3142" w:rsidRPr="00404189" w:rsidRDefault="009F3142" w:rsidP="00404189">
      <w:pPr>
        <w:ind w:firstLine="360"/>
        <w:rPr>
          <w:rFonts w:ascii="Arial" w:hAnsi="Arial" w:cs="Arial"/>
          <w:b/>
          <w:sz w:val="24"/>
          <w:szCs w:val="24"/>
        </w:rPr>
      </w:pPr>
      <w:r w:rsidRPr="00404189">
        <w:rPr>
          <w:rFonts w:ascii="Arial" w:hAnsi="Arial" w:cs="Arial"/>
          <w:b/>
          <w:sz w:val="24"/>
          <w:szCs w:val="24"/>
        </w:rPr>
        <w:t>Thawing frozen tissue:</w:t>
      </w:r>
    </w:p>
    <w:p w14:paraId="57756875" w14:textId="77777777" w:rsidR="000A4D0A" w:rsidRPr="00404189" w:rsidRDefault="009F3142" w:rsidP="00404189">
      <w:pPr>
        <w:ind w:firstLine="720"/>
        <w:rPr>
          <w:rFonts w:ascii="Arial" w:hAnsi="Arial" w:cs="Arial"/>
          <w:b/>
          <w:sz w:val="24"/>
          <w:szCs w:val="24"/>
        </w:rPr>
      </w:pPr>
      <w:r w:rsidRPr="00404189">
        <w:rPr>
          <w:rFonts w:ascii="Arial" w:hAnsi="Arial" w:cs="Arial"/>
          <w:b/>
          <w:sz w:val="24"/>
          <w:szCs w:val="24"/>
        </w:rPr>
        <w:t>Passive thawing</w:t>
      </w:r>
      <w:r w:rsidR="000A4D0A" w:rsidRPr="00404189">
        <w:rPr>
          <w:rFonts w:ascii="Arial" w:hAnsi="Arial" w:cs="Arial"/>
          <w:b/>
          <w:sz w:val="24"/>
          <w:szCs w:val="24"/>
        </w:rPr>
        <w:t xml:space="preserve"> </w:t>
      </w:r>
    </w:p>
    <w:p w14:paraId="4E352878" w14:textId="2D8F4AD2" w:rsidR="009F3142" w:rsidRPr="00404189" w:rsidRDefault="00404189" w:rsidP="000A4D0A">
      <w:pPr>
        <w:pStyle w:val="ListParagraph"/>
        <w:numPr>
          <w:ilvl w:val="0"/>
          <w:numId w:val="3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Permit thawing o</w:t>
      </w:r>
      <w:r w:rsidR="009F3142" w:rsidRPr="00404189">
        <w:rPr>
          <w:rFonts w:ascii="Arial" w:hAnsi="Arial" w:cs="Arial"/>
          <w:szCs w:val="24"/>
        </w:rPr>
        <w:t xml:space="preserve">nly if there is no danger of </w:t>
      </w:r>
      <w:r>
        <w:rPr>
          <w:rFonts w:ascii="Arial" w:hAnsi="Arial" w:cs="Arial"/>
          <w:szCs w:val="24"/>
        </w:rPr>
        <w:t xml:space="preserve">the extremity </w:t>
      </w:r>
      <w:r w:rsidR="009F3142" w:rsidRPr="00404189">
        <w:rPr>
          <w:rFonts w:ascii="Arial" w:hAnsi="Arial" w:cs="Arial"/>
          <w:szCs w:val="24"/>
        </w:rPr>
        <w:t>refreezing</w:t>
      </w:r>
    </w:p>
    <w:p w14:paraId="47160B8C" w14:textId="6B13DBEA" w:rsidR="00404189" w:rsidRPr="00404189" w:rsidRDefault="000A4D0A" w:rsidP="00404189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Protect from fur</w:t>
      </w:r>
      <w:r w:rsidR="009F3142" w:rsidRPr="00404189">
        <w:rPr>
          <w:rFonts w:ascii="Arial" w:hAnsi="Arial" w:cs="Arial"/>
          <w:szCs w:val="24"/>
        </w:rPr>
        <w:t>ther injury</w:t>
      </w:r>
      <w:r w:rsidR="00404189">
        <w:rPr>
          <w:rFonts w:ascii="Arial" w:hAnsi="Arial" w:cs="Arial"/>
          <w:szCs w:val="24"/>
        </w:rPr>
        <w:t xml:space="preserve"> by application of bulky dressing</w:t>
      </w:r>
    </w:p>
    <w:p w14:paraId="089D6CB4" w14:textId="77777777" w:rsidR="000A4D0A" w:rsidRPr="00404189" w:rsidRDefault="000A4D0A" w:rsidP="000A4D0A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Allow the tissue to thaw naturally with no external heat source</w:t>
      </w:r>
    </w:p>
    <w:p w14:paraId="1A5FFA41" w14:textId="77777777" w:rsidR="000A4D0A" w:rsidRPr="00404189" w:rsidRDefault="000A4D0A" w:rsidP="000A4D0A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Do not allow the patient to walk on the frostbitten foot or leg</w:t>
      </w:r>
    </w:p>
    <w:p w14:paraId="6F104050" w14:textId="77777777" w:rsidR="000A4D0A" w:rsidRPr="00404189" w:rsidRDefault="000A4D0A" w:rsidP="000A4D0A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Support the patient with warm liquids and high carbohydrate fluids</w:t>
      </w:r>
    </w:p>
    <w:p w14:paraId="5D803FD0" w14:textId="77777777" w:rsidR="000A4D0A" w:rsidRPr="00404189" w:rsidRDefault="000A4D0A" w:rsidP="000A4D0A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 xml:space="preserve">Assist the patient in taking his own ibuprofen or other non-steroidal anti-inflammatory </w:t>
      </w:r>
    </w:p>
    <w:p w14:paraId="1C1CE70E" w14:textId="77777777" w:rsidR="009F3142" w:rsidRPr="00404189" w:rsidRDefault="000A4D0A" w:rsidP="009F3142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Do not allow the patient to smoke</w:t>
      </w:r>
      <w:r w:rsidR="009F3142" w:rsidRPr="00404189">
        <w:rPr>
          <w:rFonts w:ascii="Arial" w:hAnsi="Arial" w:cs="Arial"/>
          <w:szCs w:val="24"/>
        </w:rPr>
        <w:tab/>
      </w:r>
      <w:r w:rsidR="009F3142" w:rsidRPr="00404189">
        <w:rPr>
          <w:rFonts w:ascii="Arial" w:hAnsi="Arial" w:cs="Arial"/>
          <w:szCs w:val="24"/>
        </w:rPr>
        <w:tab/>
      </w:r>
    </w:p>
    <w:p w14:paraId="1BD8CB6C" w14:textId="77777777" w:rsidR="009F3142" w:rsidRPr="00404189" w:rsidRDefault="009F3142" w:rsidP="00404189">
      <w:pPr>
        <w:ind w:firstLine="720"/>
        <w:rPr>
          <w:rFonts w:ascii="Arial" w:hAnsi="Arial" w:cs="Arial"/>
          <w:b/>
          <w:sz w:val="24"/>
          <w:szCs w:val="24"/>
        </w:rPr>
      </w:pPr>
      <w:r w:rsidRPr="00404189">
        <w:rPr>
          <w:rFonts w:ascii="Arial" w:hAnsi="Arial" w:cs="Arial"/>
          <w:b/>
          <w:sz w:val="24"/>
          <w:szCs w:val="24"/>
        </w:rPr>
        <w:t>Rapid thawing</w:t>
      </w:r>
    </w:p>
    <w:p w14:paraId="67009EB6" w14:textId="77777777" w:rsidR="000A4D0A" w:rsidRPr="00404189" w:rsidRDefault="000A4D0A" w:rsidP="00404189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Only if there is no danger of refreezing</w:t>
      </w:r>
    </w:p>
    <w:p w14:paraId="1DD599F7" w14:textId="77777777" w:rsidR="000A4D0A" w:rsidRPr="00404189" w:rsidRDefault="000A4D0A" w:rsidP="00404189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Use a WARM water bath</w:t>
      </w:r>
    </w:p>
    <w:p w14:paraId="26805726" w14:textId="77777777" w:rsidR="000A4D0A" w:rsidRPr="00404189" w:rsidRDefault="000A4D0A" w:rsidP="00961FBD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DO NOT EXPOSE FROSTBITTEN EXTREMITY TO AN OPEN FLAME OR FIRE</w:t>
      </w:r>
    </w:p>
    <w:p w14:paraId="2F0F291A" w14:textId="77777777" w:rsidR="00404189" w:rsidRDefault="000A4D0A" w:rsidP="00961FBD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Carefully monitor the water temperature with a thermometer</w:t>
      </w:r>
      <w:r w:rsidR="00404189">
        <w:rPr>
          <w:rFonts w:ascii="Arial" w:hAnsi="Arial" w:cs="Arial"/>
          <w:szCs w:val="24"/>
        </w:rPr>
        <w:t xml:space="preserve"> if available</w:t>
      </w:r>
    </w:p>
    <w:p w14:paraId="249C0C0C" w14:textId="411A7534" w:rsidR="000A4D0A" w:rsidRPr="00404189" w:rsidRDefault="00961FBD" w:rsidP="00961FBD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 xml:space="preserve"> DESIRED temperature is 98-102 F (despite what the graphic says!)</w:t>
      </w:r>
    </w:p>
    <w:p w14:paraId="1186E787" w14:textId="77777777" w:rsidR="00961FBD" w:rsidRPr="00404189" w:rsidRDefault="00961FBD" w:rsidP="00961FBD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Remember the frostbitten extremity is numb!</w:t>
      </w:r>
    </w:p>
    <w:p w14:paraId="7F6CDE3C" w14:textId="77777777" w:rsidR="000A4D0A" w:rsidRPr="00404189" w:rsidRDefault="000A4D0A" w:rsidP="00404189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Protect from further injury</w:t>
      </w:r>
    </w:p>
    <w:p w14:paraId="0E96ACD8" w14:textId="77777777" w:rsidR="00961FBD" w:rsidRPr="00404189" w:rsidRDefault="00961FBD" w:rsidP="00404189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Apply a sterile, dry, bulky dressing that is loose</w:t>
      </w:r>
    </w:p>
    <w:p w14:paraId="4571967C" w14:textId="77777777" w:rsidR="000A4D0A" w:rsidRPr="00404189" w:rsidRDefault="000A4D0A" w:rsidP="00404189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Do not allow the patient to walk on the frostbitten foot or leg</w:t>
      </w:r>
    </w:p>
    <w:p w14:paraId="31A6FFD8" w14:textId="77777777" w:rsidR="000A4D0A" w:rsidRPr="00404189" w:rsidRDefault="000A4D0A" w:rsidP="00404189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Support the patient with warm liquids and high carbohydrate fluids</w:t>
      </w:r>
    </w:p>
    <w:p w14:paraId="6EB1D16A" w14:textId="77777777" w:rsidR="000A4D0A" w:rsidRPr="00404189" w:rsidRDefault="000A4D0A" w:rsidP="00404189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 xml:space="preserve">Assist the patient in taking his own ibuprofen or other non-steroidal anti-inflammatory </w:t>
      </w:r>
    </w:p>
    <w:p w14:paraId="36BBC871" w14:textId="77777777" w:rsidR="000A4D0A" w:rsidRPr="00404189" w:rsidRDefault="000A4D0A" w:rsidP="00404189">
      <w:pPr>
        <w:pStyle w:val="ListParagraph"/>
        <w:numPr>
          <w:ilvl w:val="1"/>
          <w:numId w:val="23"/>
        </w:numPr>
        <w:rPr>
          <w:rFonts w:ascii="Arial" w:hAnsi="Arial" w:cs="Arial"/>
          <w:b/>
          <w:szCs w:val="24"/>
        </w:rPr>
      </w:pPr>
      <w:r w:rsidRPr="00404189">
        <w:rPr>
          <w:rFonts w:ascii="Arial" w:hAnsi="Arial" w:cs="Arial"/>
          <w:szCs w:val="24"/>
        </w:rPr>
        <w:t>Do not allow the patient to smoke</w:t>
      </w:r>
      <w:r w:rsidRPr="00404189">
        <w:rPr>
          <w:rFonts w:ascii="Arial" w:hAnsi="Arial" w:cs="Arial"/>
          <w:b/>
          <w:szCs w:val="24"/>
        </w:rPr>
        <w:tab/>
      </w:r>
      <w:r w:rsidRPr="00404189">
        <w:rPr>
          <w:rFonts w:ascii="Arial" w:hAnsi="Arial" w:cs="Arial"/>
          <w:b/>
          <w:szCs w:val="24"/>
        </w:rPr>
        <w:tab/>
      </w:r>
    </w:p>
    <w:p w14:paraId="5D05777B" w14:textId="73A8A2C8" w:rsidR="00961FBD" w:rsidRDefault="00961FBD" w:rsidP="00F445DB">
      <w:pPr>
        <w:rPr>
          <w:rFonts w:ascii="Arial" w:hAnsi="Arial" w:cs="Arial"/>
          <w:b/>
          <w:i/>
          <w:sz w:val="24"/>
          <w:szCs w:val="24"/>
        </w:rPr>
      </w:pPr>
    </w:p>
    <w:p w14:paraId="2779D8C8" w14:textId="77777777" w:rsidR="00404189" w:rsidRPr="00404189" w:rsidRDefault="00404189" w:rsidP="00F445DB">
      <w:pPr>
        <w:rPr>
          <w:rFonts w:ascii="Arial" w:hAnsi="Arial" w:cs="Arial"/>
          <w:b/>
          <w:i/>
          <w:sz w:val="24"/>
          <w:szCs w:val="24"/>
        </w:rPr>
      </w:pPr>
    </w:p>
    <w:p w14:paraId="35C5A11F" w14:textId="77777777" w:rsidR="00F445DB" w:rsidRPr="00404189" w:rsidRDefault="00F445DB" w:rsidP="00F445DB">
      <w:pPr>
        <w:rPr>
          <w:rFonts w:ascii="Arial" w:hAnsi="Arial" w:cs="Arial"/>
          <w:b/>
          <w:i/>
          <w:sz w:val="24"/>
          <w:szCs w:val="24"/>
        </w:rPr>
      </w:pPr>
      <w:r w:rsidRPr="00404189">
        <w:rPr>
          <w:rFonts w:ascii="Arial" w:hAnsi="Arial" w:cs="Arial"/>
          <w:b/>
          <w:i/>
          <w:sz w:val="24"/>
          <w:szCs w:val="24"/>
        </w:rPr>
        <w:lastRenderedPageBreak/>
        <w:t>Recommendations:</w:t>
      </w:r>
    </w:p>
    <w:p w14:paraId="79C2EA44" w14:textId="77777777" w:rsidR="00F445DB" w:rsidRPr="00404189" w:rsidRDefault="00961FBD" w:rsidP="00F445DB">
      <w:pPr>
        <w:pStyle w:val="ListParagraph"/>
        <w:spacing w:after="0"/>
        <w:ind w:left="270"/>
        <w:rPr>
          <w:rFonts w:ascii="Arial" w:hAnsi="Arial" w:cs="Arial"/>
          <w:b/>
          <w:szCs w:val="24"/>
        </w:rPr>
      </w:pPr>
      <w:r w:rsidRPr="00404189">
        <w:rPr>
          <w:rFonts w:ascii="Arial" w:hAnsi="Arial" w:cs="Arial"/>
          <w:b/>
          <w:szCs w:val="24"/>
        </w:rPr>
        <w:t>Remember the adage that "prevention is better than treatment"</w:t>
      </w:r>
    </w:p>
    <w:p w14:paraId="45A221E6" w14:textId="77777777" w:rsidR="00961FBD" w:rsidRPr="00404189" w:rsidRDefault="00961FBD" w:rsidP="00F445DB">
      <w:pPr>
        <w:pStyle w:val="ListParagraph"/>
        <w:spacing w:after="0"/>
        <w:ind w:left="270"/>
        <w:rPr>
          <w:rFonts w:ascii="Arial" w:hAnsi="Arial" w:cs="Arial"/>
          <w:b/>
          <w:szCs w:val="24"/>
        </w:rPr>
      </w:pPr>
    </w:p>
    <w:p w14:paraId="77FB3D4F" w14:textId="77777777" w:rsidR="00961FBD" w:rsidRPr="00404189" w:rsidRDefault="00961FBD" w:rsidP="00F445DB">
      <w:pPr>
        <w:pStyle w:val="ListParagraph"/>
        <w:spacing w:after="0"/>
        <w:ind w:left="270"/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Maintain body temperature</w:t>
      </w:r>
    </w:p>
    <w:p w14:paraId="7C6BE7D9" w14:textId="77777777" w:rsidR="00961FBD" w:rsidRPr="00404189" w:rsidRDefault="00961FBD" w:rsidP="00961FBD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Dress in layers</w:t>
      </w:r>
    </w:p>
    <w:p w14:paraId="52AA5C41" w14:textId="77777777" w:rsidR="00961FBD" w:rsidRPr="00404189" w:rsidRDefault="00961FBD" w:rsidP="00961FBD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Stay dry!</w:t>
      </w:r>
    </w:p>
    <w:p w14:paraId="6CA1FD28" w14:textId="77777777" w:rsidR="00961FBD" w:rsidRPr="00404189" w:rsidRDefault="00961FBD" w:rsidP="00961FBD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Wear a hat and suitable gloves</w:t>
      </w:r>
    </w:p>
    <w:p w14:paraId="1D79D5AE" w14:textId="77777777" w:rsidR="00961FBD" w:rsidRPr="00404189" w:rsidRDefault="00961FBD" w:rsidP="00961FBD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Avoid tight fitting clothing or boots</w:t>
      </w:r>
    </w:p>
    <w:p w14:paraId="66072849" w14:textId="77777777" w:rsidR="00961FBD" w:rsidRPr="00404189" w:rsidRDefault="00961FBD" w:rsidP="00961FBD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Cover exposed skin</w:t>
      </w:r>
    </w:p>
    <w:p w14:paraId="3BA15B93" w14:textId="5A7498B9" w:rsidR="00961FBD" w:rsidRPr="00404189" w:rsidRDefault="00961FBD" w:rsidP="00961FBD">
      <w:pPr>
        <w:pStyle w:val="ListParagraph"/>
        <w:spacing w:after="0"/>
        <w:ind w:left="270"/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 xml:space="preserve">Eat </w:t>
      </w:r>
      <w:r w:rsidR="00404189" w:rsidRPr="00404189">
        <w:rPr>
          <w:rFonts w:ascii="Arial" w:hAnsi="Arial" w:cs="Arial"/>
          <w:szCs w:val="24"/>
        </w:rPr>
        <w:t>enough</w:t>
      </w:r>
      <w:r w:rsidRPr="00404189">
        <w:rPr>
          <w:rFonts w:ascii="Arial" w:hAnsi="Arial" w:cs="Arial"/>
          <w:szCs w:val="24"/>
        </w:rPr>
        <w:t xml:space="preserve"> carbohydrates</w:t>
      </w:r>
    </w:p>
    <w:p w14:paraId="3842F530" w14:textId="77777777" w:rsidR="00961FBD" w:rsidRPr="00404189" w:rsidRDefault="00961FBD" w:rsidP="00961FBD">
      <w:pPr>
        <w:pStyle w:val="ListParagraph"/>
        <w:spacing w:after="0"/>
        <w:ind w:left="270"/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Pay attention the weather</w:t>
      </w:r>
    </w:p>
    <w:p w14:paraId="7BC503A8" w14:textId="77777777" w:rsidR="00961FBD" w:rsidRPr="00404189" w:rsidRDefault="00961FBD" w:rsidP="00961FBD">
      <w:pPr>
        <w:pStyle w:val="ListParagraph"/>
        <w:spacing w:after="0"/>
        <w:ind w:left="270"/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NO SMOKING!</w:t>
      </w:r>
    </w:p>
    <w:p w14:paraId="502A4056" w14:textId="77777777" w:rsidR="00961FBD" w:rsidRPr="00404189" w:rsidRDefault="00961FBD" w:rsidP="00F445DB">
      <w:pPr>
        <w:pStyle w:val="ListParagraph"/>
        <w:spacing w:after="0"/>
        <w:ind w:left="270"/>
        <w:rPr>
          <w:rFonts w:ascii="Arial" w:hAnsi="Arial" w:cs="Arial"/>
          <w:b/>
          <w:szCs w:val="24"/>
        </w:rPr>
      </w:pPr>
    </w:p>
    <w:p w14:paraId="7FF30A44" w14:textId="77777777" w:rsidR="00961FBD" w:rsidRPr="00404189" w:rsidRDefault="00961FBD" w:rsidP="00F445DB">
      <w:pPr>
        <w:pStyle w:val="ListParagraph"/>
        <w:spacing w:after="0"/>
        <w:ind w:left="270"/>
        <w:rPr>
          <w:rFonts w:ascii="Arial" w:hAnsi="Arial" w:cs="Arial"/>
          <w:b/>
          <w:szCs w:val="24"/>
        </w:rPr>
      </w:pPr>
    </w:p>
    <w:p w14:paraId="29DDC98B" w14:textId="77777777" w:rsidR="002524EE" w:rsidRPr="00404189" w:rsidRDefault="002524EE" w:rsidP="00F445DB">
      <w:pPr>
        <w:pStyle w:val="ListParagraph"/>
        <w:spacing w:after="0"/>
        <w:ind w:left="270"/>
        <w:rPr>
          <w:rFonts w:ascii="Arial" w:hAnsi="Arial" w:cs="Arial"/>
          <w:szCs w:val="24"/>
        </w:rPr>
      </w:pPr>
      <w:r w:rsidRPr="00404189">
        <w:rPr>
          <w:rFonts w:ascii="Arial" w:hAnsi="Arial" w:cs="Arial"/>
          <w:b/>
          <w:szCs w:val="24"/>
        </w:rPr>
        <w:t>Questions</w:t>
      </w:r>
      <w:r w:rsidRPr="00404189">
        <w:rPr>
          <w:rFonts w:ascii="Arial" w:hAnsi="Arial" w:cs="Arial"/>
          <w:szCs w:val="24"/>
        </w:rPr>
        <w:t xml:space="preserve">:  </w:t>
      </w:r>
      <w:r w:rsidRPr="00404189">
        <w:rPr>
          <w:rFonts w:ascii="Arial" w:hAnsi="Arial" w:cs="Arial"/>
          <w:b/>
          <w:szCs w:val="24"/>
        </w:rPr>
        <w:t>Contact your Region/Wing/Unit Health Services Officer or</w:t>
      </w:r>
    </w:p>
    <w:p w14:paraId="3C899045" w14:textId="1682E511" w:rsidR="002524EE" w:rsidRPr="00404189" w:rsidRDefault="002524EE" w:rsidP="00B46E2E">
      <w:pPr>
        <w:pStyle w:val="ListParagraph"/>
        <w:spacing w:after="0"/>
        <w:ind w:left="0"/>
        <w:jc w:val="center"/>
        <w:rPr>
          <w:rFonts w:ascii="Arial" w:hAnsi="Arial" w:cs="Arial"/>
          <w:szCs w:val="24"/>
        </w:rPr>
      </w:pPr>
      <w:r w:rsidRPr="00404189">
        <w:rPr>
          <w:rFonts w:ascii="Arial" w:hAnsi="Arial" w:cs="Arial"/>
          <w:szCs w:val="24"/>
        </w:rPr>
        <w:t>Lt Col Thomas Janisko, CAP</w:t>
      </w:r>
    </w:p>
    <w:p w14:paraId="04707871" w14:textId="369A6AF5" w:rsidR="002524EE" w:rsidRPr="00404189" w:rsidRDefault="00B46E2E" w:rsidP="00B46E2E">
      <w:pPr>
        <w:pStyle w:val="ListParagraph"/>
        <w:spacing w:after="0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Senior Program Director</w:t>
      </w:r>
      <w:r w:rsidR="002524EE" w:rsidRPr="00404189">
        <w:rPr>
          <w:rFonts w:ascii="Arial" w:hAnsi="Arial" w:cs="Arial"/>
          <w:szCs w:val="24"/>
        </w:rPr>
        <w:t xml:space="preserve">, Health </w:t>
      </w:r>
      <w:proofErr w:type="gramStart"/>
      <w:r w:rsidR="002524EE" w:rsidRPr="00404189">
        <w:rPr>
          <w:rFonts w:ascii="Arial" w:hAnsi="Arial" w:cs="Arial"/>
          <w:szCs w:val="24"/>
        </w:rPr>
        <w:t>Service</w:t>
      </w:r>
      <w:r>
        <w:rPr>
          <w:rFonts w:ascii="Arial" w:hAnsi="Arial" w:cs="Arial"/>
          <w:szCs w:val="24"/>
        </w:rPr>
        <w:t>s,  NATCAP</w:t>
      </w:r>
      <w:proofErr w:type="gramEnd"/>
    </w:p>
    <w:p w14:paraId="69C94491" w14:textId="5D06122B" w:rsidR="002524EE" w:rsidRPr="00404189" w:rsidRDefault="002524EE" w:rsidP="00B46E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4189">
        <w:rPr>
          <w:rFonts w:ascii="Arial" w:hAnsi="Arial" w:cs="Arial"/>
          <w:sz w:val="24"/>
          <w:szCs w:val="24"/>
        </w:rPr>
        <w:t>202-761-0348 / Thomas.Janisko@usace.army.mil</w:t>
      </w:r>
    </w:p>
    <w:p w14:paraId="69584D62" w14:textId="77777777" w:rsidR="00F445DB" w:rsidRDefault="00F445DB">
      <w:pPr>
        <w:rPr>
          <w:sz w:val="28"/>
        </w:rPr>
      </w:pPr>
      <w:r w:rsidRPr="00404189">
        <w:rPr>
          <w:rFonts w:ascii="Arial" w:hAnsi="Arial" w:cs="Arial"/>
          <w:sz w:val="24"/>
          <w:szCs w:val="24"/>
        </w:rPr>
        <w:br w:type="page"/>
      </w:r>
    </w:p>
    <w:sectPr w:rsidR="00F445DB" w:rsidSect="0034241C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8EF4F" w14:textId="77777777" w:rsidR="001A5A19" w:rsidRDefault="001A5A19" w:rsidP="0034241C">
      <w:pPr>
        <w:spacing w:after="0" w:line="240" w:lineRule="auto"/>
      </w:pPr>
      <w:r>
        <w:separator/>
      </w:r>
    </w:p>
  </w:endnote>
  <w:endnote w:type="continuationSeparator" w:id="0">
    <w:p w14:paraId="4C30A7FD" w14:textId="77777777" w:rsidR="001A5A19" w:rsidRDefault="001A5A19" w:rsidP="0034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008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74C1C" w14:textId="77777777" w:rsidR="0034241C" w:rsidRDefault="003424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6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0F97FB" w14:textId="77777777" w:rsidR="0034241C" w:rsidRDefault="00342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60A2D" w14:textId="77777777" w:rsidR="001A5A19" w:rsidRDefault="001A5A19" w:rsidP="0034241C">
      <w:pPr>
        <w:spacing w:after="0" w:line="240" w:lineRule="auto"/>
      </w:pPr>
      <w:r>
        <w:separator/>
      </w:r>
    </w:p>
  </w:footnote>
  <w:footnote w:type="continuationSeparator" w:id="0">
    <w:p w14:paraId="66438A3E" w14:textId="77777777" w:rsidR="001A5A19" w:rsidRDefault="001A5A19" w:rsidP="0034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9C8"/>
    <w:multiLevelType w:val="hybridMultilevel"/>
    <w:tmpl w:val="65443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C2C47"/>
    <w:multiLevelType w:val="hybridMultilevel"/>
    <w:tmpl w:val="D8E0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D5B19"/>
    <w:multiLevelType w:val="multilevel"/>
    <w:tmpl w:val="3912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25EDE"/>
    <w:multiLevelType w:val="hybridMultilevel"/>
    <w:tmpl w:val="858820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8F168F"/>
    <w:multiLevelType w:val="hybridMultilevel"/>
    <w:tmpl w:val="4D286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167FA"/>
    <w:multiLevelType w:val="hybridMultilevel"/>
    <w:tmpl w:val="6D442B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07A85BE6"/>
    <w:multiLevelType w:val="hybridMultilevel"/>
    <w:tmpl w:val="973074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1365AF"/>
    <w:multiLevelType w:val="hybridMultilevel"/>
    <w:tmpl w:val="67DC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E1AD2"/>
    <w:multiLevelType w:val="hybridMultilevel"/>
    <w:tmpl w:val="3182D7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6771E8"/>
    <w:multiLevelType w:val="multilevel"/>
    <w:tmpl w:val="31F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A65D4"/>
    <w:multiLevelType w:val="hybridMultilevel"/>
    <w:tmpl w:val="860AAE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79078C"/>
    <w:multiLevelType w:val="hybridMultilevel"/>
    <w:tmpl w:val="49DC0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DE0F83"/>
    <w:multiLevelType w:val="hybridMultilevel"/>
    <w:tmpl w:val="91AE4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83EC1"/>
    <w:multiLevelType w:val="hybridMultilevel"/>
    <w:tmpl w:val="4570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B39F0"/>
    <w:multiLevelType w:val="hybridMultilevel"/>
    <w:tmpl w:val="E2E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C6272"/>
    <w:multiLevelType w:val="hybridMultilevel"/>
    <w:tmpl w:val="0E1E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F326A"/>
    <w:multiLevelType w:val="hybridMultilevel"/>
    <w:tmpl w:val="97DE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623ED"/>
    <w:multiLevelType w:val="multilevel"/>
    <w:tmpl w:val="FD8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EA5977"/>
    <w:multiLevelType w:val="singleLevel"/>
    <w:tmpl w:val="F4DE8504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9" w15:restartNumberingAfterBreak="0">
    <w:nsid w:val="342F34D4"/>
    <w:multiLevelType w:val="hybridMultilevel"/>
    <w:tmpl w:val="F0E6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B5564"/>
    <w:multiLevelType w:val="multilevel"/>
    <w:tmpl w:val="3C3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1455F5"/>
    <w:multiLevelType w:val="hybridMultilevel"/>
    <w:tmpl w:val="A05EDA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DD683D"/>
    <w:multiLevelType w:val="multilevel"/>
    <w:tmpl w:val="7632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0F3F15"/>
    <w:multiLevelType w:val="hybridMultilevel"/>
    <w:tmpl w:val="43EC0B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AE3833"/>
    <w:multiLevelType w:val="hybridMultilevel"/>
    <w:tmpl w:val="54F256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C6A4C"/>
    <w:multiLevelType w:val="singleLevel"/>
    <w:tmpl w:val="55F85EBE"/>
    <w:lvl w:ilvl="0">
      <w:start w:val="1"/>
      <w:numFmt w:val="bullet"/>
      <w:pStyle w:val="Bullet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061304"/>
    <w:multiLevelType w:val="hybridMultilevel"/>
    <w:tmpl w:val="5D7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647F3"/>
    <w:multiLevelType w:val="hybridMultilevel"/>
    <w:tmpl w:val="D40EA3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E17FB"/>
    <w:multiLevelType w:val="hybridMultilevel"/>
    <w:tmpl w:val="473EA0C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9" w15:restartNumberingAfterBreak="0">
    <w:nsid w:val="616A7DAA"/>
    <w:multiLevelType w:val="multilevel"/>
    <w:tmpl w:val="6644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AE71F0"/>
    <w:multiLevelType w:val="multilevel"/>
    <w:tmpl w:val="B8E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0E1946"/>
    <w:multiLevelType w:val="multilevel"/>
    <w:tmpl w:val="A20C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D00248"/>
    <w:multiLevelType w:val="multilevel"/>
    <w:tmpl w:val="451C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660F2B"/>
    <w:multiLevelType w:val="hybridMultilevel"/>
    <w:tmpl w:val="0A0A5D0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4" w15:restartNumberingAfterBreak="0">
    <w:nsid w:val="781E75EC"/>
    <w:multiLevelType w:val="multilevel"/>
    <w:tmpl w:val="79D6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2201DE"/>
    <w:multiLevelType w:val="multilevel"/>
    <w:tmpl w:val="C71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71746C"/>
    <w:multiLevelType w:val="multilevel"/>
    <w:tmpl w:val="5A9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8"/>
  </w:num>
  <w:num w:numId="3">
    <w:abstractNumId w:val="30"/>
  </w:num>
  <w:num w:numId="4">
    <w:abstractNumId w:val="36"/>
  </w:num>
  <w:num w:numId="5">
    <w:abstractNumId w:val="35"/>
  </w:num>
  <w:num w:numId="6">
    <w:abstractNumId w:val="22"/>
  </w:num>
  <w:num w:numId="7">
    <w:abstractNumId w:val="11"/>
  </w:num>
  <w:num w:numId="8">
    <w:abstractNumId w:val="1"/>
  </w:num>
  <w:num w:numId="9">
    <w:abstractNumId w:val="14"/>
  </w:num>
  <w:num w:numId="10">
    <w:abstractNumId w:val="33"/>
  </w:num>
  <w:num w:numId="11">
    <w:abstractNumId w:val="28"/>
  </w:num>
  <w:num w:numId="12">
    <w:abstractNumId w:val="13"/>
  </w:num>
  <w:num w:numId="13">
    <w:abstractNumId w:val="20"/>
  </w:num>
  <w:num w:numId="14">
    <w:abstractNumId w:val="29"/>
  </w:num>
  <w:num w:numId="15">
    <w:abstractNumId w:val="9"/>
  </w:num>
  <w:num w:numId="16">
    <w:abstractNumId w:val="2"/>
  </w:num>
  <w:num w:numId="17">
    <w:abstractNumId w:val="17"/>
  </w:num>
  <w:num w:numId="18">
    <w:abstractNumId w:val="34"/>
  </w:num>
  <w:num w:numId="19">
    <w:abstractNumId w:val="31"/>
  </w:num>
  <w:num w:numId="20">
    <w:abstractNumId w:val="32"/>
  </w:num>
  <w:num w:numId="21">
    <w:abstractNumId w:val="15"/>
  </w:num>
  <w:num w:numId="22">
    <w:abstractNumId w:val="19"/>
  </w:num>
  <w:num w:numId="23">
    <w:abstractNumId w:val="26"/>
  </w:num>
  <w:num w:numId="24">
    <w:abstractNumId w:val="4"/>
  </w:num>
  <w:num w:numId="25">
    <w:abstractNumId w:val="3"/>
  </w:num>
  <w:num w:numId="26">
    <w:abstractNumId w:val="27"/>
  </w:num>
  <w:num w:numId="27">
    <w:abstractNumId w:val="21"/>
  </w:num>
  <w:num w:numId="28">
    <w:abstractNumId w:val="23"/>
  </w:num>
  <w:num w:numId="29">
    <w:abstractNumId w:val="12"/>
  </w:num>
  <w:num w:numId="30">
    <w:abstractNumId w:val="24"/>
  </w:num>
  <w:num w:numId="31">
    <w:abstractNumId w:val="8"/>
  </w:num>
  <w:num w:numId="32">
    <w:abstractNumId w:val="10"/>
  </w:num>
  <w:num w:numId="33">
    <w:abstractNumId w:val="6"/>
  </w:num>
  <w:num w:numId="34">
    <w:abstractNumId w:val="5"/>
  </w:num>
  <w:num w:numId="35">
    <w:abstractNumId w:val="16"/>
  </w:num>
  <w:num w:numId="36">
    <w:abstractNumId w:val="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70"/>
    <w:rsid w:val="000A4D0A"/>
    <w:rsid w:val="001A5A19"/>
    <w:rsid w:val="00201351"/>
    <w:rsid w:val="002524EE"/>
    <w:rsid w:val="00271BAA"/>
    <w:rsid w:val="0034241C"/>
    <w:rsid w:val="003F6F2E"/>
    <w:rsid w:val="00404189"/>
    <w:rsid w:val="004300C5"/>
    <w:rsid w:val="005345B3"/>
    <w:rsid w:val="005858D0"/>
    <w:rsid w:val="0078762D"/>
    <w:rsid w:val="007A73AC"/>
    <w:rsid w:val="00812EE9"/>
    <w:rsid w:val="008C2EAE"/>
    <w:rsid w:val="00961FBD"/>
    <w:rsid w:val="009F3142"/>
    <w:rsid w:val="00A44919"/>
    <w:rsid w:val="00A46470"/>
    <w:rsid w:val="00A73275"/>
    <w:rsid w:val="00AE6D24"/>
    <w:rsid w:val="00B26307"/>
    <w:rsid w:val="00B46E2E"/>
    <w:rsid w:val="00D40189"/>
    <w:rsid w:val="00D500F4"/>
    <w:rsid w:val="00F445DB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1A52E"/>
  <w15:docId w15:val="{C97CAA5E-B7D0-4457-AE70-8350B301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464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18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01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464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A46470"/>
    <w:pPr>
      <w:spacing w:after="120" w:line="240" w:lineRule="auto"/>
      <w:ind w:left="360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46470"/>
    <w:rPr>
      <w:rFonts w:ascii="Bookman Old Style" w:eastAsia="Times New Roman" w:hAnsi="Bookman Old Style" w:cs="Times New Roman"/>
      <w:sz w:val="24"/>
      <w:szCs w:val="20"/>
    </w:rPr>
  </w:style>
  <w:style w:type="paragraph" w:customStyle="1" w:styleId="BulletPara">
    <w:name w:val="BulletPara"/>
    <w:basedOn w:val="Normal"/>
    <w:rsid w:val="00A46470"/>
    <w:pPr>
      <w:numPr>
        <w:numId w:val="1"/>
      </w:numPr>
      <w:spacing w:after="24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524EE"/>
    <w:pPr>
      <w:spacing w:after="24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445D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5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3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41C"/>
  </w:style>
  <w:style w:type="paragraph" w:styleId="Footer">
    <w:name w:val="footer"/>
    <w:basedOn w:val="Normal"/>
    <w:link w:val="FooterChar"/>
    <w:uiPriority w:val="99"/>
    <w:unhideWhenUsed/>
    <w:rsid w:val="0034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Concentra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Leighton</dc:creator>
  <cp:lastModifiedBy>Lt Col Stephen Leighton</cp:lastModifiedBy>
  <cp:revision>3</cp:revision>
  <dcterms:created xsi:type="dcterms:W3CDTF">2019-04-14T20:53:00Z</dcterms:created>
  <dcterms:modified xsi:type="dcterms:W3CDTF">2019-07-06T21:14:00Z</dcterms:modified>
</cp:coreProperties>
</file>